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04" w:rsidRDefault="00B01C04" w:rsidP="00D63075">
      <w:pPr>
        <w:pStyle w:val="30"/>
        <w:shd w:val="clear" w:color="auto" w:fill="auto"/>
        <w:spacing w:after="0" w:line="276" w:lineRule="auto"/>
        <w:jc w:val="center"/>
      </w:pPr>
    </w:p>
    <w:p w:rsidR="00110812" w:rsidRDefault="00580D24" w:rsidP="00D63075">
      <w:pPr>
        <w:pStyle w:val="30"/>
        <w:shd w:val="clear" w:color="auto" w:fill="auto"/>
        <w:spacing w:after="0" w:line="276" w:lineRule="auto"/>
        <w:jc w:val="center"/>
      </w:pPr>
      <w:r>
        <w:t xml:space="preserve">Памятка о порядке проведения итогового сочинения (изложения) </w:t>
      </w:r>
      <w:r w:rsidR="00110812">
        <w:t xml:space="preserve">в </w:t>
      </w:r>
      <w:r w:rsidR="00110812" w:rsidRPr="007C1730">
        <w:t>20</w:t>
      </w:r>
      <w:r w:rsidR="00370D7E" w:rsidRPr="007C1730">
        <w:t>2</w:t>
      </w:r>
      <w:r w:rsidR="00160DE7">
        <w:t>2</w:t>
      </w:r>
      <w:r w:rsidR="00110812" w:rsidRPr="007C1730">
        <w:t>-202</w:t>
      </w:r>
      <w:r w:rsidR="00160DE7">
        <w:t>3</w:t>
      </w:r>
      <w:r w:rsidR="00110812" w:rsidRPr="007C1730">
        <w:t xml:space="preserve"> гг</w:t>
      </w:r>
      <w:r w:rsidR="00110812">
        <w:t>.</w:t>
      </w:r>
    </w:p>
    <w:p w:rsidR="006F3420" w:rsidRPr="00040377" w:rsidRDefault="00580D24" w:rsidP="00D63075">
      <w:pPr>
        <w:pStyle w:val="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040377">
        <w:rPr>
          <w:sz w:val="24"/>
          <w:szCs w:val="24"/>
        </w:rPr>
        <w:t>(для ознакомления обучающихся и их родителей (законных представителей) под подпись)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Изложение вправе писать следующие категории лиц: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 xml:space="preserve">обучающиеся с ограниченными возможностями здоровья, обучающиеся </w:t>
      </w:r>
      <w:r w:rsidR="00A67EB3">
        <w:t>–</w:t>
      </w:r>
      <w:r>
        <w:t xml:space="preserve"> дети- инвалиды и инвалиды;</w:t>
      </w:r>
    </w:p>
    <w:p w:rsidR="006F3420" w:rsidRPr="007C173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 xml:space="preserve">Итоговое сочинение (изложение) проводится </w:t>
      </w:r>
      <w:r w:rsidR="00160DE7">
        <w:t xml:space="preserve">7 </w:t>
      </w:r>
      <w:r w:rsidR="00846EBF" w:rsidRPr="007C1730">
        <w:t>декабря</w:t>
      </w:r>
      <w:r w:rsidR="00B62B3C" w:rsidRPr="007C1730">
        <w:t xml:space="preserve"> 202</w:t>
      </w:r>
      <w:r w:rsidR="00160DE7">
        <w:t>2</w:t>
      </w:r>
      <w:r w:rsidR="00B62B3C" w:rsidRPr="007C1730">
        <w:t xml:space="preserve"> года.</w:t>
      </w:r>
    </w:p>
    <w:p w:rsidR="00B01C04" w:rsidRDefault="00580D24" w:rsidP="00846EBF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09"/>
      </w:pPr>
      <w:r>
        <w:t>Итоговое сочинение (</w:t>
      </w:r>
      <w:r w:rsidR="00B01C04">
        <w:t>изложение) проводится в школе, где обучаются уч-ся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76" w:lineRule="auto"/>
        <w:ind w:firstLine="760"/>
      </w:pPr>
      <w:r>
        <w:t>Итоговое сочинение (изложение) начинается в 10.00 по местному времени.</w:t>
      </w:r>
    </w:p>
    <w:p w:rsidR="00B01C04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76" w:lineRule="auto"/>
        <w:ind w:firstLine="760"/>
      </w:pPr>
      <w:r>
        <w:t>Рекомендуется взять с собой на сочинение (изложение) только необходимые</w:t>
      </w:r>
    </w:p>
    <w:p w:rsidR="00AB3EF1" w:rsidRPr="005658C7" w:rsidRDefault="00580D24" w:rsidP="00AB3EF1">
      <w:pPr>
        <w:pStyle w:val="20"/>
        <w:shd w:val="clear" w:color="auto" w:fill="auto"/>
        <w:spacing w:before="0" w:line="276" w:lineRule="auto"/>
        <w:jc w:val="left"/>
      </w:pPr>
      <w:r>
        <w:t>вещи:</w:t>
      </w:r>
    </w:p>
    <w:p w:rsidR="006F3420" w:rsidRDefault="00580D24" w:rsidP="00AB3EF1">
      <w:pPr>
        <w:pStyle w:val="20"/>
        <w:shd w:val="clear" w:color="auto" w:fill="auto"/>
        <w:spacing w:before="0" w:line="276" w:lineRule="auto"/>
        <w:jc w:val="left"/>
      </w:pPr>
      <w:r>
        <w:t>документ, удостоверяющий личность;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ручка (гелевая или капиллярная с чернилами чёрного цвета);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лекарства и питание (при необходимости);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>Во время проведения итогового сочинения (изложения) вам выдад</w:t>
      </w:r>
      <w:r w:rsidR="005658C7">
        <w:t>ут листы бумаги для черновиков,</w:t>
      </w:r>
      <w:r w:rsidR="005658C7" w:rsidRPr="00160DE7">
        <w:t>бланки итогового сочинения (изложения)</w:t>
      </w:r>
      <w:r w:rsidR="005658C7">
        <w:t xml:space="preserve">, </w:t>
      </w:r>
      <w:r>
        <w:t>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Внимание! листы бумаги для черновиков не проверяются и записи в них не учитываются при проверке.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 xml:space="preserve">Темы итогового сочинения становятся общедоступными за 15 минут до начала проведения сочинения. </w:t>
      </w:r>
    </w:p>
    <w:p w:rsidR="006F3420" w:rsidRPr="00AB3EF1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AB3EF1">
        <w:t>Продолжительность выполнения итогового сочинения (изложения) составляет 3 часа 55 минут (235 минут).</w:t>
      </w:r>
    </w:p>
    <w:p w:rsidR="00B01C04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AB3EF1"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</w:t>
      </w:r>
    </w:p>
    <w:p w:rsidR="006F3420" w:rsidRPr="007C173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произведения,дневники, мемуары, </w:t>
      </w:r>
      <w:r>
        <w:lastRenderedPageBreak/>
        <w:t>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</w:t>
      </w:r>
      <w:r w:rsidR="00B01C04">
        <w:t>.</w:t>
      </w:r>
    </w:p>
    <w:p w:rsidR="00040377" w:rsidRPr="007C1730" w:rsidRDefault="00040377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1730"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</w:t>
      </w:r>
      <w:r w:rsidR="006344D3" w:rsidRPr="007C1730">
        <w:t xml:space="preserve">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>Участники итогового сочинения (изложения), досрочно завершившие выполнение итогового сочинения (изложения),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6F3420" w:rsidRPr="007C173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</w:t>
      </w:r>
      <w:r w:rsidRPr="007C1730">
        <w:t>году (</w:t>
      </w:r>
      <w:r w:rsidR="00160DE7">
        <w:t>1</w:t>
      </w:r>
      <w:r w:rsidR="00846EBF" w:rsidRPr="007C1730">
        <w:t xml:space="preserve">февраля и </w:t>
      </w:r>
      <w:r w:rsidR="00160DE7">
        <w:t>3</w:t>
      </w:r>
      <w:r w:rsidR="00370D7E" w:rsidRPr="007C1730">
        <w:t xml:space="preserve"> мая</w:t>
      </w:r>
      <w:r w:rsidR="00B62B3C" w:rsidRPr="007C1730">
        <w:t xml:space="preserve"> 202</w:t>
      </w:r>
      <w:r w:rsidR="00160DE7">
        <w:t>3</w:t>
      </w:r>
      <w:r w:rsidR="00B62B3C" w:rsidRPr="007C1730">
        <w:t xml:space="preserve"> года</w:t>
      </w:r>
      <w:r w:rsidRPr="007C1730">
        <w:t>), допускаются: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 w:rsidRPr="007C1730">
        <w:t>обучающиеся XI (XII) классов, получившие</w:t>
      </w:r>
      <w:r>
        <w:t xml:space="preserve"> по итоговому сочинению (изложению) неудовлетворительный результат («незачет»);</w:t>
      </w:r>
    </w:p>
    <w:p w:rsidR="00B01C04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удаленные с итогового сочинения (изложения) за нарушение требований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F3420" w:rsidRDefault="00580D24" w:rsidP="00E4631D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276" w:lineRule="auto"/>
        <w:ind w:firstLine="740"/>
      </w:pPr>
      <w: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</w:t>
      </w:r>
      <w:r w:rsidR="00B01C04">
        <w:t>лнительные сроки</w:t>
      </w:r>
    </w:p>
    <w:p w:rsidR="006F3420" w:rsidRDefault="00580D24" w:rsidP="00E4631D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276" w:lineRule="auto"/>
        <w:ind w:firstLine="740"/>
      </w:pPr>
      <w: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before="0" w:line="276" w:lineRule="auto"/>
        <w:ind w:firstLine="740"/>
      </w:pPr>
      <w:r>
        <w:t>Итоговое сочинение в случае представления его при приеме на обучение по программамбакалавриата и программам специалитета действительно в течение четырех лет, следующих за годом написания такого сочинения.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40"/>
      </w:pPr>
      <w:r>
        <w:t>Итоговое сочинение (изложение) как допуск к ГИА - бессрочно.</w:t>
      </w:r>
    </w:p>
    <w:p w:rsidR="006F3420" w:rsidRDefault="006F3420" w:rsidP="00E4631D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</w:pPr>
    </w:p>
    <w:sectPr w:rsidR="006F3420" w:rsidSect="00AB3EF1">
      <w:footerReference w:type="default" r:id="rId8"/>
      <w:pgSz w:w="11900" w:h="16840"/>
      <w:pgMar w:top="170" w:right="816" w:bottom="170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27" w:rsidRDefault="00AC5227">
      <w:r>
        <w:separator/>
      </w:r>
    </w:p>
  </w:endnote>
  <w:endnote w:type="continuationSeparator" w:id="1">
    <w:p w:rsidR="00AC5227" w:rsidRDefault="00AC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12754"/>
      <w:docPartObj>
        <w:docPartGallery w:val="Page Numbers (Bottom of Page)"/>
        <w:docPartUnique/>
      </w:docPartObj>
    </w:sdtPr>
    <w:sdtContent>
      <w:p w:rsidR="005E3873" w:rsidRDefault="00A67A21">
        <w:pPr>
          <w:pStyle w:val="aa"/>
          <w:jc w:val="right"/>
        </w:pPr>
        <w:r>
          <w:fldChar w:fldCharType="begin"/>
        </w:r>
        <w:r w:rsidR="005E3873">
          <w:instrText>PAGE   \* MERGEFORMAT</w:instrText>
        </w:r>
        <w:r>
          <w:fldChar w:fldCharType="separate"/>
        </w:r>
        <w:r w:rsidR="00B01C04">
          <w:rPr>
            <w:noProof/>
          </w:rPr>
          <w:t>2</w:t>
        </w:r>
        <w:r>
          <w:fldChar w:fldCharType="end"/>
        </w:r>
      </w:p>
    </w:sdtContent>
  </w:sdt>
  <w:p w:rsidR="005E3873" w:rsidRDefault="005E38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27" w:rsidRDefault="00AC5227"/>
  </w:footnote>
  <w:footnote w:type="continuationSeparator" w:id="1">
    <w:p w:rsidR="00AC5227" w:rsidRDefault="00AC52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991"/>
    <w:multiLevelType w:val="multilevel"/>
    <w:tmpl w:val="6340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A6FD3"/>
    <w:multiLevelType w:val="multilevel"/>
    <w:tmpl w:val="963E6C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F3420"/>
    <w:rsid w:val="0001337E"/>
    <w:rsid w:val="00040377"/>
    <w:rsid w:val="0010231E"/>
    <w:rsid w:val="00110812"/>
    <w:rsid w:val="00160DE7"/>
    <w:rsid w:val="002162A9"/>
    <w:rsid w:val="002510FD"/>
    <w:rsid w:val="00282A05"/>
    <w:rsid w:val="003219C8"/>
    <w:rsid w:val="0035323E"/>
    <w:rsid w:val="00370D7E"/>
    <w:rsid w:val="00462608"/>
    <w:rsid w:val="00483F86"/>
    <w:rsid w:val="00493B80"/>
    <w:rsid w:val="004A3044"/>
    <w:rsid w:val="004D2828"/>
    <w:rsid w:val="005026D7"/>
    <w:rsid w:val="005658C7"/>
    <w:rsid w:val="00580D24"/>
    <w:rsid w:val="005E3873"/>
    <w:rsid w:val="006305F1"/>
    <w:rsid w:val="006344D3"/>
    <w:rsid w:val="006527AC"/>
    <w:rsid w:val="00656ED7"/>
    <w:rsid w:val="006878C1"/>
    <w:rsid w:val="006B4EB7"/>
    <w:rsid w:val="006E6328"/>
    <w:rsid w:val="006F3420"/>
    <w:rsid w:val="00744C56"/>
    <w:rsid w:val="00751629"/>
    <w:rsid w:val="00790CA3"/>
    <w:rsid w:val="007A6027"/>
    <w:rsid w:val="007C1730"/>
    <w:rsid w:val="007C6F0F"/>
    <w:rsid w:val="007F2959"/>
    <w:rsid w:val="007F6FEA"/>
    <w:rsid w:val="00846EBF"/>
    <w:rsid w:val="009325CB"/>
    <w:rsid w:val="00A67A21"/>
    <w:rsid w:val="00A67EB3"/>
    <w:rsid w:val="00A71293"/>
    <w:rsid w:val="00AB3EF1"/>
    <w:rsid w:val="00AC5227"/>
    <w:rsid w:val="00AF02A9"/>
    <w:rsid w:val="00AF78FE"/>
    <w:rsid w:val="00B01C04"/>
    <w:rsid w:val="00B2555B"/>
    <w:rsid w:val="00B62B3C"/>
    <w:rsid w:val="00B82835"/>
    <w:rsid w:val="00C53284"/>
    <w:rsid w:val="00CA187B"/>
    <w:rsid w:val="00D63075"/>
    <w:rsid w:val="00D86266"/>
    <w:rsid w:val="00DA66E6"/>
    <w:rsid w:val="00E4631D"/>
    <w:rsid w:val="00E76CB1"/>
    <w:rsid w:val="00E96E4D"/>
    <w:rsid w:val="00F5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A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67A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A6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A6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sid w:val="00A6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sid w:val="00A6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sid w:val="00A6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A67A21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A67A2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67A21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A67A21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rsid w:val="00A67A21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6344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6344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BC13-7381-4186-9D84-9E5E7475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Алена</cp:lastModifiedBy>
  <cp:revision>12</cp:revision>
  <cp:lastPrinted>2021-10-29T08:01:00Z</cp:lastPrinted>
  <dcterms:created xsi:type="dcterms:W3CDTF">2022-11-02T09:37:00Z</dcterms:created>
  <dcterms:modified xsi:type="dcterms:W3CDTF">2022-11-08T05:58:00Z</dcterms:modified>
</cp:coreProperties>
</file>